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8C4B" w14:textId="1D5B268C" w:rsidR="00B83A75" w:rsidRPr="007039F7" w:rsidRDefault="000762EE" w:rsidP="007C739E">
      <w:pPr>
        <w:pStyle w:val="Title"/>
        <w:rPr>
          <w:rFonts w:ascii="Century Gothic" w:hAnsi="Century Gothic"/>
          <w:lang w:val="en-GB"/>
        </w:rPr>
      </w:pPr>
      <w:r>
        <w:rPr>
          <w:rFonts w:ascii="Century Gothic" w:hAnsi="Century Gothic"/>
          <w:lang w:val="da-DK"/>
        </w:rPr>
        <w:t xml:space="preserve">Bureau Meeting </w:t>
      </w:r>
    </w:p>
    <w:p w14:paraId="48CEFF4C" w14:textId="76406E06" w:rsidR="00E1083D" w:rsidRPr="003C16BF" w:rsidRDefault="002A428E" w:rsidP="00E1083D">
      <w:pPr>
        <w:jc w:val="right"/>
        <w:rPr>
          <w:rFonts w:ascii="Century Gothic" w:hAnsi="Century Gothic"/>
          <w:b/>
          <w:sz w:val="24"/>
          <w:lang w:val="da-DK"/>
        </w:rPr>
      </w:pPr>
      <w:proofErr w:type="spellStart"/>
      <w:r>
        <w:rPr>
          <w:rFonts w:ascii="Century Gothic" w:eastAsia="Times New Roman" w:hAnsi="Century Gothic"/>
          <w:b/>
          <w:bCs/>
          <w:i/>
          <w:iCs/>
          <w:color w:val="5B9BD5"/>
          <w:spacing w:val="15"/>
          <w:sz w:val="28"/>
          <w:szCs w:val="24"/>
          <w:lang w:val="en-GB"/>
        </w:rPr>
        <w:t>Skypemeeting</w:t>
      </w:r>
      <w:proofErr w:type="spellEnd"/>
      <w:r w:rsidR="000762EE">
        <w:rPr>
          <w:rFonts w:ascii="Century Gothic" w:eastAsia="Times New Roman" w:hAnsi="Century Gothic"/>
          <w:b/>
          <w:bCs/>
          <w:i/>
          <w:iCs/>
          <w:color w:val="5B9BD5"/>
          <w:spacing w:val="15"/>
          <w:sz w:val="28"/>
          <w:szCs w:val="24"/>
          <w:lang w:val="en-GB"/>
        </w:rPr>
        <w:t xml:space="preserve">, </w:t>
      </w:r>
      <w:r w:rsidR="00417CB7">
        <w:rPr>
          <w:rFonts w:ascii="Century Gothic" w:eastAsia="Times New Roman" w:hAnsi="Century Gothic"/>
          <w:b/>
          <w:bCs/>
          <w:i/>
          <w:iCs/>
          <w:color w:val="5B9BD5"/>
          <w:spacing w:val="15"/>
          <w:sz w:val="28"/>
          <w:szCs w:val="24"/>
          <w:lang w:val="en-GB"/>
        </w:rPr>
        <w:t>January 8</w:t>
      </w:r>
      <w:r w:rsidR="00417CB7" w:rsidRPr="00417CB7">
        <w:rPr>
          <w:rFonts w:ascii="Century Gothic" w:eastAsia="Times New Roman" w:hAnsi="Century Gothic"/>
          <w:b/>
          <w:bCs/>
          <w:i/>
          <w:iCs/>
          <w:color w:val="5B9BD5"/>
          <w:spacing w:val="15"/>
          <w:sz w:val="28"/>
          <w:szCs w:val="24"/>
          <w:vertAlign w:val="superscript"/>
          <w:lang w:val="en-GB"/>
        </w:rPr>
        <w:t>th</w:t>
      </w:r>
      <w:r>
        <w:rPr>
          <w:rFonts w:ascii="Century Gothic" w:eastAsia="Times New Roman" w:hAnsi="Century Gothic"/>
          <w:b/>
          <w:bCs/>
          <w:i/>
          <w:iCs/>
          <w:color w:val="5B9BD5"/>
          <w:spacing w:val="15"/>
          <w:sz w:val="28"/>
          <w:szCs w:val="24"/>
          <w:lang w:val="en-GB"/>
        </w:rPr>
        <w:t xml:space="preserve"> </w:t>
      </w:r>
      <w:r w:rsidR="003C16BF">
        <w:rPr>
          <w:rFonts w:ascii="Century Gothic" w:eastAsia="Times New Roman" w:hAnsi="Century Gothic"/>
          <w:b/>
          <w:bCs/>
          <w:i/>
          <w:iCs/>
          <w:color w:val="5B9BD5"/>
          <w:spacing w:val="15"/>
          <w:sz w:val="28"/>
          <w:szCs w:val="24"/>
          <w:lang w:val="en-GB"/>
        </w:rPr>
        <w:t>201</w:t>
      </w:r>
      <w:r w:rsidR="00417CB7">
        <w:rPr>
          <w:rFonts w:ascii="Century Gothic" w:eastAsia="Times New Roman" w:hAnsi="Century Gothic"/>
          <w:b/>
          <w:bCs/>
          <w:i/>
          <w:iCs/>
          <w:color w:val="5B9BD5"/>
          <w:spacing w:val="15"/>
          <w:sz w:val="28"/>
          <w:szCs w:val="24"/>
          <w:lang w:val="en-GB"/>
        </w:rPr>
        <w:t>7</w:t>
      </w:r>
    </w:p>
    <w:p w14:paraId="54BA7264" w14:textId="7C677D6B" w:rsidR="00987726" w:rsidRPr="00636788" w:rsidRDefault="00987726" w:rsidP="003B48A8">
      <w:pPr>
        <w:rPr>
          <w:rFonts w:ascii="Century Gothic" w:hAnsi="Century Gothic"/>
          <w:lang w:val="da-DK"/>
        </w:rPr>
      </w:pPr>
      <w:r w:rsidRPr="00636788">
        <w:rPr>
          <w:rFonts w:ascii="Century Gothic" w:hAnsi="Century Gothic"/>
          <w:lang w:val="da-DK"/>
        </w:rPr>
        <w:t xml:space="preserve">Present: </w:t>
      </w:r>
      <w:r w:rsidR="00417CB7">
        <w:rPr>
          <w:rFonts w:ascii="Century Gothic" w:hAnsi="Century Gothic"/>
          <w:lang w:val="da-DK"/>
        </w:rPr>
        <w:t>Sissel Kvist, President (SK</w:t>
      </w:r>
      <w:r w:rsidRPr="00636788">
        <w:rPr>
          <w:rFonts w:ascii="Century Gothic" w:hAnsi="Century Gothic"/>
          <w:lang w:val="da-DK"/>
        </w:rPr>
        <w:t xml:space="preserve">); Marijn de Pagter, Treasurer (MdP); Sergiu Boghean, </w:t>
      </w:r>
      <w:r w:rsidR="006228AE" w:rsidRPr="00636788">
        <w:rPr>
          <w:rFonts w:ascii="Century Gothic" w:hAnsi="Century Gothic"/>
          <w:lang w:val="da-DK"/>
        </w:rPr>
        <w:t>Trainings Officer</w:t>
      </w:r>
      <w:r w:rsidRPr="00636788">
        <w:rPr>
          <w:rFonts w:ascii="Century Gothic" w:hAnsi="Century Gothic"/>
          <w:lang w:val="da-DK"/>
        </w:rPr>
        <w:t xml:space="preserve"> (SB); Lena Höglund, </w:t>
      </w:r>
      <w:r w:rsidR="006228AE" w:rsidRPr="00636788">
        <w:rPr>
          <w:rFonts w:ascii="Century Gothic" w:hAnsi="Century Gothic"/>
          <w:lang w:val="da-DK"/>
        </w:rPr>
        <w:t>Political Officer</w:t>
      </w:r>
      <w:r w:rsidRPr="00636788">
        <w:rPr>
          <w:rFonts w:ascii="Century Gothic" w:hAnsi="Century Gothic"/>
          <w:lang w:val="da-DK"/>
        </w:rPr>
        <w:t xml:space="preserve"> (LH); Edgaras Mascinskas, </w:t>
      </w:r>
      <w:r w:rsidR="006228AE" w:rsidRPr="00636788">
        <w:rPr>
          <w:rFonts w:ascii="Century Gothic" w:hAnsi="Century Gothic"/>
          <w:lang w:val="da-DK"/>
        </w:rPr>
        <w:t>Campaign and Communications Officer</w:t>
      </w:r>
      <w:r w:rsidRPr="00636788">
        <w:rPr>
          <w:rFonts w:ascii="Century Gothic" w:hAnsi="Century Gothic"/>
          <w:lang w:val="da-DK"/>
        </w:rPr>
        <w:t xml:space="preserve"> (EM); Kevin Tammearu, </w:t>
      </w:r>
      <w:r w:rsidR="006228AE" w:rsidRPr="00636788">
        <w:rPr>
          <w:rFonts w:ascii="Century Gothic" w:hAnsi="Century Gothic"/>
          <w:lang w:val="da-DK"/>
        </w:rPr>
        <w:t>Digital Officer</w:t>
      </w:r>
      <w:r w:rsidRPr="00636788">
        <w:rPr>
          <w:rFonts w:ascii="Century Gothic" w:hAnsi="Century Gothic"/>
          <w:lang w:val="da-DK"/>
        </w:rPr>
        <w:t xml:space="preserve"> (KT)</w:t>
      </w:r>
      <w:r w:rsidR="00417CB7">
        <w:rPr>
          <w:rFonts w:ascii="Century Gothic" w:hAnsi="Century Gothic"/>
          <w:lang w:val="da-DK"/>
        </w:rPr>
        <w:t xml:space="preserve">; </w:t>
      </w:r>
      <w:r w:rsidR="00417CB7" w:rsidRPr="00417CB7">
        <w:rPr>
          <w:rFonts w:ascii="Century Gothic" w:hAnsi="Century Gothic"/>
          <w:lang w:val="da-DK"/>
        </w:rPr>
        <w:t>Sergiu Boghean, Trainings Officer (SB)</w:t>
      </w:r>
      <w:r w:rsidRPr="00636788">
        <w:rPr>
          <w:rFonts w:ascii="Century Gothic" w:hAnsi="Century Gothic"/>
          <w:lang w:val="da-DK"/>
        </w:rPr>
        <w:t xml:space="preserve">. </w:t>
      </w:r>
    </w:p>
    <w:p w14:paraId="125CD933" w14:textId="748BA452" w:rsidR="003B48A8" w:rsidRDefault="00987726" w:rsidP="003B48A8">
      <w:pPr>
        <w:rPr>
          <w:rFonts w:ascii="Century Gothic" w:hAnsi="Century Gothic"/>
          <w:lang w:val="en-GB"/>
        </w:rPr>
      </w:pPr>
      <w:r>
        <w:rPr>
          <w:rFonts w:ascii="Century Gothic" w:hAnsi="Century Gothic"/>
          <w:lang w:val="en-GB"/>
        </w:rPr>
        <w:t xml:space="preserve">Also present: Danica </w:t>
      </w:r>
      <w:proofErr w:type="spellStart"/>
      <w:r>
        <w:rPr>
          <w:rFonts w:ascii="Century Gothic" w:hAnsi="Century Gothic"/>
          <w:lang w:val="en-GB"/>
        </w:rPr>
        <w:t>Vihinen</w:t>
      </w:r>
      <w:proofErr w:type="spellEnd"/>
      <w:r>
        <w:rPr>
          <w:rFonts w:ascii="Century Gothic" w:hAnsi="Century Gothic"/>
          <w:lang w:val="en-GB"/>
        </w:rPr>
        <w:t>, Secretary General (DV)</w:t>
      </w:r>
    </w:p>
    <w:p w14:paraId="2AC40D49" w14:textId="143E5579" w:rsidR="002A3787" w:rsidRPr="002A3787" w:rsidRDefault="002A3787" w:rsidP="002A3787">
      <w:pPr>
        <w:rPr>
          <w:rFonts w:ascii="Century Gothic" w:hAnsi="Century Gothic"/>
          <w:lang w:val="en-US"/>
        </w:rPr>
      </w:pPr>
      <w:r w:rsidRPr="002A3787">
        <w:rPr>
          <w:rFonts w:ascii="Century Gothic" w:hAnsi="Century Gothic"/>
          <w:lang w:val="en-US"/>
        </w:rPr>
        <w:t>Apolog</w:t>
      </w:r>
      <w:r w:rsidR="00417CB7">
        <w:rPr>
          <w:rFonts w:ascii="Century Gothic" w:hAnsi="Century Gothic"/>
          <w:lang w:val="en-US"/>
        </w:rPr>
        <w:t xml:space="preserve">ies: </w:t>
      </w:r>
      <w:proofErr w:type="spellStart"/>
      <w:r w:rsidR="00417CB7">
        <w:rPr>
          <w:rFonts w:ascii="Century Gothic" w:hAnsi="Century Gothic"/>
          <w:lang w:val="en-US"/>
        </w:rPr>
        <w:t>Svenja</w:t>
      </w:r>
      <w:proofErr w:type="spellEnd"/>
      <w:r w:rsidR="00417CB7">
        <w:rPr>
          <w:rFonts w:ascii="Century Gothic" w:hAnsi="Century Gothic"/>
          <w:lang w:val="en-US"/>
        </w:rPr>
        <w:t xml:space="preserve"> Hahn, Vice President (SH)</w:t>
      </w:r>
    </w:p>
    <w:p w14:paraId="3E3E634A" w14:textId="77777777" w:rsidR="002A3787" w:rsidRPr="002A3787" w:rsidRDefault="002A3787" w:rsidP="002A3787">
      <w:pPr>
        <w:rPr>
          <w:rFonts w:ascii="Century Gothic" w:hAnsi="Century Gothic"/>
          <w:lang w:val="en-US"/>
        </w:rPr>
      </w:pPr>
    </w:p>
    <w:p w14:paraId="79D1B0DE" w14:textId="60E517DD" w:rsidR="00417CB7" w:rsidRPr="00417CB7" w:rsidRDefault="002A3787" w:rsidP="00417CB7">
      <w:pPr>
        <w:rPr>
          <w:rFonts w:ascii="Century Gothic" w:hAnsi="Century Gothic"/>
          <w:lang w:val="en-US"/>
        </w:rPr>
      </w:pPr>
      <w:r>
        <w:rPr>
          <w:rFonts w:ascii="Century Gothic" w:hAnsi="Century Gothic"/>
          <w:lang w:val="en-US"/>
        </w:rPr>
        <w:t>1.</w:t>
      </w:r>
      <w:r>
        <w:rPr>
          <w:rFonts w:ascii="Century Gothic" w:hAnsi="Century Gothic"/>
          <w:lang w:val="en-US"/>
        </w:rPr>
        <w:tab/>
        <w:t xml:space="preserve">Opening </w:t>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
    <w:p w14:paraId="7C7B3CF1" w14:textId="739695E9" w:rsidR="00417CB7" w:rsidRPr="00417CB7" w:rsidRDefault="00417CB7" w:rsidP="00417CB7">
      <w:pPr>
        <w:rPr>
          <w:rFonts w:ascii="Century Gothic" w:hAnsi="Century Gothic"/>
          <w:lang w:val="en-US"/>
        </w:rPr>
      </w:pPr>
      <w:r w:rsidRPr="00417CB7">
        <w:rPr>
          <w:rFonts w:ascii="Century Gothic" w:hAnsi="Century Gothic"/>
          <w:lang w:val="en-US"/>
        </w:rPr>
        <w:t>SK opened the meeting at 20:04 and wished everyone a happy new year. All but SH</w:t>
      </w:r>
      <w:r>
        <w:rPr>
          <w:rFonts w:ascii="Century Gothic" w:hAnsi="Century Gothic"/>
          <w:lang w:val="en-US"/>
        </w:rPr>
        <w:t xml:space="preserve">, who was on a </w:t>
      </w:r>
      <w:proofErr w:type="spellStart"/>
      <w:r>
        <w:rPr>
          <w:rFonts w:ascii="Century Gothic" w:hAnsi="Century Gothic"/>
          <w:lang w:val="en-US"/>
        </w:rPr>
        <w:t>worktrip</w:t>
      </w:r>
      <w:proofErr w:type="spellEnd"/>
      <w:r>
        <w:rPr>
          <w:rFonts w:ascii="Century Gothic" w:hAnsi="Century Gothic"/>
          <w:lang w:val="en-US"/>
        </w:rPr>
        <w:t>, were</w:t>
      </w:r>
      <w:r w:rsidRPr="00417CB7">
        <w:rPr>
          <w:rFonts w:ascii="Century Gothic" w:hAnsi="Century Gothic"/>
          <w:lang w:val="en-US"/>
        </w:rPr>
        <w:t xml:space="preserve"> present</w:t>
      </w:r>
      <w:r>
        <w:rPr>
          <w:rFonts w:ascii="Century Gothic" w:hAnsi="Century Gothic"/>
          <w:lang w:val="en-US"/>
        </w:rPr>
        <w:t>.</w:t>
      </w:r>
    </w:p>
    <w:p w14:paraId="2008B385" w14:textId="2E12123C" w:rsidR="00417CB7" w:rsidRPr="00417CB7" w:rsidRDefault="00417CB7" w:rsidP="00417CB7">
      <w:pPr>
        <w:rPr>
          <w:rFonts w:ascii="Century Gothic" w:hAnsi="Century Gothic"/>
          <w:lang w:val="en-US"/>
        </w:rPr>
      </w:pPr>
    </w:p>
    <w:p w14:paraId="71795C4A" w14:textId="4C04C133" w:rsidR="00417CB7" w:rsidRPr="00417CB7" w:rsidRDefault="00417CB7" w:rsidP="00417CB7">
      <w:pPr>
        <w:rPr>
          <w:rFonts w:ascii="Century Gothic" w:hAnsi="Century Gothic"/>
          <w:lang w:val="en-US"/>
        </w:rPr>
      </w:pPr>
      <w:r>
        <w:rPr>
          <w:rFonts w:ascii="Century Gothic" w:hAnsi="Century Gothic"/>
          <w:lang w:val="en-US"/>
        </w:rPr>
        <w:t>2.</w:t>
      </w:r>
      <w:r>
        <w:rPr>
          <w:rFonts w:ascii="Century Gothic" w:hAnsi="Century Gothic"/>
          <w:lang w:val="en-US"/>
        </w:rPr>
        <w:tab/>
        <w:t>Upcoming events</w:t>
      </w:r>
    </w:p>
    <w:p w14:paraId="5A72C01E" w14:textId="2D8331B7" w:rsidR="00417CB7" w:rsidRPr="00417CB7" w:rsidRDefault="00417CB7" w:rsidP="00417CB7">
      <w:pPr>
        <w:rPr>
          <w:rFonts w:ascii="Century Gothic" w:hAnsi="Century Gothic"/>
          <w:b/>
          <w:lang w:val="en-US"/>
        </w:rPr>
      </w:pPr>
      <w:r>
        <w:rPr>
          <w:rFonts w:ascii="Century Gothic" w:hAnsi="Century Gothic"/>
          <w:b/>
          <w:lang w:val="en-US"/>
        </w:rPr>
        <w:t>Athens + BM</w:t>
      </w:r>
    </w:p>
    <w:p w14:paraId="02F3D315" w14:textId="2B798DD8" w:rsidR="00417CB7" w:rsidRPr="00417CB7" w:rsidRDefault="00417CB7" w:rsidP="00417CB7">
      <w:pPr>
        <w:rPr>
          <w:rFonts w:ascii="Century Gothic" w:hAnsi="Century Gothic"/>
          <w:lang w:val="en-US"/>
        </w:rPr>
      </w:pPr>
      <w:r>
        <w:rPr>
          <w:rFonts w:ascii="Century Gothic" w:hAnsi="Century Gothic"/>
          <w:lang w:val="en-US"/>
        </w:rPr>
        <w:t>There will be a bureau meeting the whole</w:t>
      </w:r>
      <w:r w:rsidRPr="00417CB7">
        <w:rPr>
          <w:rFonts w:ascii="Century Gothic" w:hAnsi="Century Gothic"/>
          <w:lang w:val="en-US"/>
        </w:rPr>
        <w:t xml:space="preserve"> Friday before the event starts, arrival</w:t>
      </w:r>
      <w:r>
        <w:rPr>
          <w:rFonts w:ascii="Century Gothic" w:hAnsi="Century Gothic"/>
          <w:lang w:val="en-US"/>
        </w:rPr>
        <w:t xml:space="preserve"> of bureau and office</w:t>
      </w:r>
      <w:r w:rsidRPr="00417CB7">
        <w:rPr>
          <w:rFonts w:ascii="Century Gothic" w:hAnsi="Century Gothic"/>
          <w:lang w:val="en-US"/>
        </w:rPr>
        <w:t xml:space="preserve"> on Thursd</w:t>
      </w:r>
      <w:r>
        <w:rPr>
          <w:rFonts w:ascii="Century Gothic" w:hAnsi="Century Gothic"/>
          <w:lang w:val="en-US"/>
        </w:rPr>
        <w:t xml:space="preserve">ay. </w:t>
      </w:r>
      <w:proofErr w:type="spellStart"/>
      <w:r>
        <w:rPr>
          <w:rFonts w:ascii="Century Gothic" w:hAnsi="Century Gothic"/>
          <w:lang w:val="en-US"/>
        </w:rPr>
        <w:t>MdP</w:t>
      </w:r>
      <w:proofErr w:type="spellEnd"/>
      <w:r>
        <w:rPr>
          <w:rFonts w:ascii="Century Gothic" w:hAnsi="Century Gothic"/>
          <w:lang w:val="en-US"/>
        </w:rPr>
        <w:t xml:space="preserve"> will look into flights.</w:t>
      </w:r>
    </w:p>
    <w:p w14:paraId="5EF57577" w14:textId="4FE1199D" w:rsidR="00417CB7" w:rsidRPr="00417CB7" w:rsidRDefault="00417CB7" w:rsidP="00417CB7">
      <w:pPr>
        <w:rPr>
          <w:rFonts w:ascii="Century Gothic" w:hAnsi="Century Gothic"/>
          <w:lang w:val="en-US"/>
        </w:rPr>
      </w:pPr>
      <w:r>
        <w:rPr>
          <w:rFonts w:ascii="Century Gothic" w:hAnsi="Century Gothic"/>
          <w:lang w:val="en-US"/>
        </w:rPr>
        <w:t>DV: We should l</w:t>
      </w:r>
      <w:r w:rsidRPr="00417CB7">
        <w:rPr>
          <w:rFonts w:ascii="Century Gothic" w:hAnsi="Century Gothic"/>
          <w:lang w:val="en-US"/>
        </w:rPr>
        <w:t>aunch the call asap,</w:t>
      </w:r>
      <w:r>
        <w:rPr>
          <w:rFonts w:ascii="Century Gothic" w:hAnsi="Century Gothic"/>
          <w:lang w:val="en-US"/>
        </w:rPr>
        <w:t xml:space="preserve"> as we have gotten criticism for short notice before. DV</w:t>
      </w:r>
      <w:r w:rsidRPr="00417CB7">
        <w:rPr>
          <w:rFonts w:ascii="Century Gothic" w:hAnsi="Century Gothic"/>
          <w:lang w:val="en-US"/>
        </w:rPr>
        <w:t xml:space="preserve"> will send info already tomorrow so people can prepare. Registration </w:t>
      </w:r>
      <w:r>
        <w:rPr>
          <w:rFonts w:ascii="Century Gothic" w:hAnsi="Century Gothic"/>
          <w:lang w:val="en-US"/>
        </w:rPr>
        <w:t>should be open</w:t>
      </w:r>
      <w:r w:rsidRPr="00417CB7">
        <w:rPr>
          <w:rFonts w:ascii="Century Gothic" w:hAnsi="Century Gothic"/>
          <w:lang w:val="en-US"/>
        </w:rPr>
        <w:t xml:space="preserve">16-27.1. SH has made a draft </w:t>
      </w:r>
      <w:proofErr w:type="spellStart"/>
      <w:r w:rsidRPr="00417CB7">
        <w:rPr>
          <w:rFonts w:ascii="Century Gothic" w:hAnsi="Century Gothic"/>
          <w:lang w:val="en-US"/>
        </w:rPr>
        <w:t>program</w:t>
      </w:r>
      <w:r>
        <w:rPr>
          <w:rFonts w:ascii="Century Gothic" w:hAnsi="Century Gothic"/>
          <w:lang w:val="en-US"/>
        </w:rPr>
        <w:t>me</w:t>
      </w:r>
      <w:proofErr w:type="spellEnd"/>
      <w:r>
        <w:rPr>
          <w:rFonts w:ascii="Century Gothic" w:hAnsi="Century Gothic"/>
          <w:lang w:val="en-US"/>
        </w:rPr>
        <w:t>, and we can use the technica</w:t>
      </w:r>
      <w:r w:rsidRPr="00417CB7">
        <w:rPr>
          <w:rFonts w:ascii="Century Gothic" w:hAnsi="Century Gothic"/>
          <w:lang w:val="en-US"/>
        </w:rPr>
        <w:t>l info from last year for the call for papers.</w:t>
      </w:r>
    </w:p>
    <w:p w14:paraId="09A82FDA" w14:textId="77777777" w:rsidR="00417CB7" w:rsidRPr="00417CB7" w:rsidRDefault="00417CB7" w:rsidP="00417CB7">
      <w:pPr>
        <w:rPr>
          <w:rFonts w:ascii="Century Gothic" w:hAnsi="Century Gothic"/>
          <w:lang w:val="en-US"/>
        </w:rPr>
      </w:pPr>
    </w:p>
    <w:p w14:paraId="14406B9B" w14:textId="77777777" w:rsidR="00417CB7" w:rsidRPr="00417CB7" w:rsidRDefault="00417CB7" w:rsidP="00417CB7">
      <w:pPr>
        <w:rPr>
          <w:rFonts w:ascii="Century Gothic" w:hAnsi="Century Gothic"/>
          <w:lang w:val="en-US"/>
        </w:rPr>
      </w:pPr>
    </w:p>
    <w:p w14:paraId="066CCFA3" w14:textId="77777777" w:rsidR="00417CB7" w:rsidRPr="00417CB7" w:rsidRDefault="00417CB7" w:rsidP="00417CB7">
      <w:pPr>
        <w:rPr>
          <w:rFonts w:ascii="Century Gothic" w:hAnsi="Century Gothic"/>
          <w:lang w:val="en-US"/>
        </w:rPr>
      </w:pPr>
    </w:p>
    <w:p w14:paraId="49DC7389" w14:textId="09A0702F" w:rsidR="00417CB7" w:rsidRPr="00417CB7" w:rsidRDefault="00417CB7" w:rsidP="00417CB7">
      <w:pPr>
        <w:rPr>
          <w:rFonts w:ascii="Century Gothic" w:hAnsi="Century Gothic"/>
          <w:b/>
          <w:lang w:val="en-US"/>
        </w:rPr>
      </w:pPr>
      <w:r>
        <w:rPr>
          <w:rFonts w:ascii="Century Gothic" w:hAnsi="Century Gothic"/>
          <w:b/>
          <w:lang w:val="en-US"/>
        </w:rPr>
        <w:lastRenderedPageBreak/>
        <w:t>Manchester</w:t>
      </w:r>
    </w:p>
    <w:p w14:paraId="0857DDBF" w14:textId="2B9503AB" w:rsidR="00417CB7" w:rsidRDefault="00417CB7" w:rsidP="00417CB7">
      <w:pPr>
        <w:rPr>
          <w:rFonts w:ascii="Century Gothic" w:hAnsi="Century Gothic"/>
          <w:lang w:val="en-US"/>
        </w:rPr>
      </w:pPr>
      <w:r w:rsidRPr="00417CB7">
        <w:rPr>
          <w:rFonts w:ascii="Century Gothic" w:hAnsi="Century Gothic"/>
          <w:lang w:val="en-US"/>
        </w:rPr>
        <w:t>KT: Migh</w:t>
      </w:r>
      <w:r>
        <w:rPr>
          <w:rFonts w:ascii="Century Gothic" w:hAnsi="Century Gothic"/>
          <w:lang w:val="en-US"/>
        </w:rPr>
        <w:t>t be a need to</w:t>
      </w:r>
      <w:r w:rsidRPr="00417CB7">
        <w:rPr>
          <w:rFonts w:ascii="Century Gothic" w:hAnsi="Century Gothic"/>
          <w:lang w:val="en-US"/>
        </w:rPr>
        <w:t xml:space="preserve"> </w:t>
      </w:r>
      <w:r>
        <w:rPr>
          <w:rFonts w:ascii="Century Gothic" w:hAnsi="Century Gothic"/>
          <w:lang w:val="en-US"/>
        </w:rPr>
        <w:t>change</w:t>
      </w:r>
      <w:r w:rsidRPr="00417CB7">
        <w:rPr>
          <w:rFonts w:ascii="Century Gothic" w:hAnsi="Century Gothic"/>
          <w:lang w:val="en-US"/>
        </w:rPr>
        <w:t xml:space="preserve"> the weekend</w:t>
      </w:r>
      <w:r>
        <w:rPr>
          <w:rFonts w:ascii="Century Gothic" w:hAnsi="Century Gothic"/>
          <w:lang w:val="en-US"/>
        </w:rPr>
        <w:t xml:space="preserve"> because of work.</w:t>
      </w:r>
      <w:r w:rsidRPr="00417CB7">
        <w:rPr>
          <w:rFonts w:ascii="Century Gothic" w:hAnsi="Century Gothic"/>
          <w:lang w:val="en-US"/>
        </w:rPr>
        <w:t xml:space="preserve"> </w:t>
      </w:r>
      <w:r>
        <w:rPr>
          <w:rFonts w:ascii="Century Gothic" w:hAnsi="Century Gothic"/>
          <w:lang w:val="en-US"/>
        </w:rPr>
        <w:t xml:space="preserve">KT </w:t>
      </w:r>
      <w:r w:rsidRPr="00417CB7">
        <w:rPr>
          <w:rFonts w:ascii="Century Gothic" w:hAnsi="Century Gothic"/>
          <w:lang w:val="en-US"/>
        </w:rPr>
        <w:t>will contact Andrew</w:t>
      </w:r>
      <w:r>
        <w:rPr>
          <w:rFonts w:ascii="Century Gothic" w:hAnsi="Century Gothic"/>
          <w:lang w:val="en-US"/>
        </w:rPr>
        <w:t xml:space="preserve"> Martin to find som</w:t>
      </w:r>
      <w:r w:rsidRPr="00417CB7">
        <w:rPr>
          <w:rFonts w:ascii="Century Gothic" w:hAnsi="Century Gothic"/>
          <w:lang w:val="en-US"/>
        </w:rPr>
        <w:t>eone</w:t>
      </w:r>
      <w:r>
        <w:rPr>
          <w:rFonts w:ascii="Century Gothic" w:hAnsi="Century Gothic"/>
          <w:lang w:val="en-US"/>
        </w:rPr>
        <w:t xml:space="preserve"> in Manchester or surroundings</w:t>
      </w:r>
      <w:r w:rsidRPr="00417CB7">
        <w:rPr>
          <w:rFonts w:ascii="Century Gothic" w:hAnsi="Century Gothic"/>
          <w:lang w:val="en-US"/>
        </w:rPr>
        <w:t xml:space="preserve"> who can help us with finding a </w:t>
      </w:r>
      <w:r>
        <w:rPr>
          <w:rFonts w:ascii="Century Gothic" w:hAnsi="Century Gothic"/>
          <w:lang w:val="en-US"/>
        </w:rPr>
        <w:t xml:space="preserve">good </w:t>
      </w:r>
      <w:r w:rsidRPr="00417CB7">
        <w:rPr>
          <w:rFonts w:ascii="Century Gothic" w:hAnsi="Century Gothic"/>
          <w:lang w:val="en-US"/>
        </w:rPr>
        <w:t>location. Will let us know about th</w:t>
      </w:r>
      <w:r>
        <w:rPr>
          <w:rFonts w:ascii="Century Gothic" w:hAnsi="Century Gothic"/>
          <w:lang w:val="en-US"/>
        </w:rPr>
        <w:t>e dates tomorrow, and make a timeline.</w:t>
      </w:r>
    </w:p>
    <w:p w14:paraId="0EBA7145" w14:textId="77777777" w:rsidR="00417CB7" w:rsidRPr="00417CB7" w:rsidRDefault="00417CB7" w:rsidP="00417CB7">
      <w:pPr>
        <w:rPr>
          <w:rFonts w:ascii="Century Gothic" w:hAnsi="Century Gothic"/>
          <w:lang w:val="en-US"/>
        </w:rPr>
      </w:pPr>
    </w:p>
    <w:p w14:paraId="6BEC4326" w14:textId="3C4E86C5" w:rsidR="00417CB7" w:rsidRPr="00417CB7" w:rsidRDefault="00417CB7" w:rsidP="00417CB7">
      <w:pPr>
        <w:rPr>
          <w:rFonts w:ascii="Century Gothic" w:hAnsi="Century Gothic"/>
          <w:lang w:val="en-US"/>
        </w:rPr>
      </w:pPr>
      <w:r>
        <w:rPr>
          <w:rFonts w:ascii="Century Gothic" w:hAnsi="Century Gothic"/>
          <w:lang w:val="en-US"/>
        </w:rPr>
        <w:t>3.</w:t>
      </w:r>
      <w:r>
        <w:rPr>
          <w:rFonts w:ascii="Century Gothic" w:hAnsi="Century Gothic"/>
          <w:lang w:val="en-US"/>
        </w:rPr>
        <w:tab/>
      </w:r>
      <w:r w:rsidRPr="00417CB7">
        <w:rPr>
          <w:rFonts w:ascii="Century Gothic" w:hAnsi="Century Gothic"/>
          <w:lang w:val="en-US"/>
        </w:rPr>
        <w:t>Campaign</w:t>
      </w:r>
    </w:p>
    <w:p w14:paraId="61D904E2" w14:textId="581490BA" w:rsidR="00417CB7" w:rsidRPr="00417CB7" w:rsidRDefault="00417CB7" w:rsidP="00417CB7">
      <w:pPr>
        <w:rPr>
          <w:rFonts w:ascii="Century Gothic" w:hAnsi="Century Gothic"/>
          <w:lang w:val="en-US"/>
        </w:rPr>
      </w:pPr>
      <w:r w:rsidRPr="00417CB7">
        <w:rPr>
          <w:rFonts w:ascii="Century Gothic" w:hAnsi="Century Gothic"/>
          <w:lang w:val="en-US"/>
        </w:rPr>
        <w:t>EM: Finishing the launch video</w:t>
      </w:r>
      <w:r>
        <w:rPr>
          <w:rFonts w:ascii="Century Gothic" w:hAnsi="Century Gothic"/>
          <w:lang w:val="en-US"/>
        </w:rPr>
        <w:t xml:space="preserve"> at the moment</w:t>
      </w:r>
      <w:r w:rsidRPr="00417CB7">
        <w:rPr>
          <w:rFonts w:ascii="Century Gothic" w:hAnsi="Century Gothic"/>
          <w:lang w:val="en-US"/>
        </w:rPr>
        <w:t xml:space="preserve">, editing and making a timeline, needs names of MEPs for each theme, </w:t>
      </w:r>
      <w:r>
        <w:rPr>
          <w:rFonts w:ascii="Century Gothic" w:hAnsi="Century Gothic"/>
          <w:lang w:val="en-US"/>
        </w:rPr>
        <w:t xml:space="preserve">but we will be </w:t>
      </w:r>
      <w:r w:rsidRPr="00417CB7">
        <w:rPr>
          <w:rFonts w:ascii="Century Gothic" w:hAnsi="Century Gothic"/>
          <w:lang w:val="en-US"/>
        </w:rPr>
        <w:t>la</w:t>
      </w:r>
      <w:r>
        <w:rPr>
          <w:rFonts w:ascii="Century Gothic" w:hAnsi="Century Gothic"/>
          <w:lang w:val="en-US"/>
        </w:rPr>
        <w:t>u</w:t>
      </w:r>
      <w:r w:rsidRPr="00417CB7">
        <w:rPr>
          <w:rFonts w:ascii="Century Gothic" w:hAnsi="Century Gothic"/>
          <w:lang w:val="en-US"/>
        </w:rPr>
        <w:t>nching the campaign by the end of the month.</w:t>
      </w:r>
    </w:p>
    <w:p w14:paraId="5EC44352" w14:textId="77777777" w:rsidR="00417CB7" w:rsidRDefault="00417CB7" w:rsidP="00417CB7">
      <w:pPr>
        <w:rPr>
          <w:rFonts w:ascii="Century Gothic" w:hAnsi="Century Gothic"/>
          <w:lang w:val="en-US"/>
        </w:rPr>
      </w:pPr>
    </w:p>
    <w:p w14:paraId="39D6321D" w14:textId="77FC348B" w:rsidR="00417CB7" w:rsidRPr="00417CB7" w:rsidRDefault="00417CB7" w:rsidP="00417CB7">
      <w:pPr>
        <w:rPr>
          <w:rFonts w:ascii="Century Gothic" w:hAnsi="Century Gothic"/>
          <w:lang w:val="en-US"/>
        </w:rPr>
      </w:pPr>
      <w:r>
        <w:rPr>
          <w:rFonts w:ascii="Century Gothic" w:hAnsi="Century Gothic"/>
          <w:lang w:val="en-US"/>
        </w:rPr>
        <w:t>4.</w:t>
      </w:r>
      <w:r>
        <w:rPr>
          <w:rFonts w:ascii="Century Gothic" w:hAnsi="Century Gothic"/>
          <w:lang w:val="en-US"/>
        </w:rPr>
        <w:tab/>
      </w:r>
      <w:r w:rsidRPr="00417CB7">
        <w:rPr>
          <w:rFonts w:ascii="Century Gothic" w:hAnsi="Century Gothic"/>
          <w:lang w:val="en-US"/>
        </w:rPr>
        <w:t>Finances</w:t>
      </w:r>
    </w:p>
    <w:p w14:paraId="694D43DF" w14:textId="77777777" w:rsidR="00417CB7" w:rsidRPr="00417CB7" w:rsidRDefault="00417CB7" w:rsidP="00417CB7">
      <w:pPr>
        <w:rPr>
          <w:rFonts w:ascii="Century Gothic" w:hAnsi="Century Gothic"/>
          <w:lang w:val="en-US"/>
        </w:rPr>
      </w:pPr>
    </w:p>
    <w:p w14:paraId="5431AAD6" w14:textId="54680C35" w:rsidR="00417CB7" w:rsidRPr="00417CB7" w:rsidRDefault="00417CB7" w:rsidP="00417CB7">
      <w:pPr>
        <w:rPr>
          <w:rFonts w:ascii="Century Gothic" w:hAnsi="Century Gothic"/>
          <w:lang w:val="en-US"/>
        </w:rPr>
      </w:pPr>
      <w:proofErr w:type="spellStart"/>
      <w:r>
        <w:rPr>
          <w:rFonts w:ascii="Century Gothic" w:hAnsi="Century Gothic"/>
          <w:lang w:val="en-US"/>
        </w:rPr>
        <w:t>MdP</w:t>
      </w:r>
      <w:proofErr w:type="spellEnd"/>
      <w:r>
        <w:rPr>
          <w:rFonts w:ascii="Century Gothic" w:hAnsi="Century Gothic"/>
          <w:lang w:val="en-US"/>
        </w:rPr>
        <w:t>: As the office has been closed for the holidays we h</w:t>
      </w:r>
      <w:r w:rsidRPr="00417CB7">
        <w:rPr>
          <w:rFonts w:ascii="Century Gothic" w:hAnsi="Century Gothic"/>
          <w:lang w:val="en-US"/>
        </w:rPr>
        <w:t>aven’t closed the financi</w:t>
      </w:r>
      <w:r>
        <w:rPr>
          <w:rFonts w:ascii="Century Gothic" w:hAnsi="Century Gothic"/>
          <w:lang w:val="en-US"/>
        </w:rPr>
        <w:t>al year 2016 yet, so no updates at the moment.</w:t>
      </w:r>
    </w:p>
    <w:p w14:paraId="15CD9B31" w14:textId="017CB52C" w:rsidR="00417CB7" w:rsidRDefault="00417CB7" w:rsidP="00417CB7">
      <w:pPr>
        <w:rPr>
          <w:rFonts w:ascii="Century Gothic" w:hAnsi="Century Gothic"/>
          <w:lang w:val="en-US"/>
        </w:rPr>
      </w:pPr>
      <w:r>
        <w:rPr>
          <w:rFonts w:ascii="Century Gothic" w:hAnsi="Century Gothic"/>
          <w:lang w:val="en-US"/>
        </w:rPr>
        <w:t xml:space="preserve">SK: Let’s note for further reference that ALDE group is not v-capable of making decisions in December so we need to </w:t>
      </w:r>
      <w:proofErr w:type="spellStart"/>
      <w:r>
        <w:rPr>
          <w:rFonts w:ascii="Century Gothic" w:hAnsi="Century Gothic"/>
          <w:lang w:val="en-US"/>
        </w:rPr>
        <w:t>spand</w:t>
      </w:r>
      <w:proofErr w:type="spellEnd"/>
      <w:r>
        <w:rPr>
          <w:rFonts w:ascii="Century Gothic" w:hAnsi="Century Gothic"/>
          <w:lang w:val="en-US"/>
        </w:rPr>
        <w:t xml:space="preserve"> the grant money before the end of the year.</w:t>
      </w:r>
    </w:p>
    <w:p w14:paraId="283F0485" w14:textId="77777777" w:rsidR="00417CB7" w:rsidRPr="00417CB7" w:rsidRDefault="00417CB7" w:rsidP="00417CB7">
      <w:pPr>
        <w:rPr>
          <w:rFonts w:ascii="Century Gothic" w:hAnsi="Century Gothic"/>
          <w:lang w:val="en-US"/>
        </w:rPr>
      </w:pPr>
    </w:p>
    <w:p w14:paraId="7A9FBECC" w14:textId="6C6AA69C" w:rsidR="00417CB7" w:rsidRPr="00417CB7" w:rsidRDefault="00417CB7" w:rsidP="00417CB7">
      <w:pPr>
        <w:rPr>
          <w:rFonts w:ascii="Century Gothic" w:hAnsi="Century Gothic"/>
          <w:lang w:val="en-US"/>
        </w:rPr>
      </w:pPr>
      <w:r>
        <w:rPr>
          <w:rFonts w:ascii="Century Gothic" w:hAnsi="Century Gothic"/>
          <w:lang w:val="en-US"/>
        </w:rPr>
        <w:t>5.</w:t>
      </w:r>
      <w:r>
        <w:rPr>
          <w:rFonts w:ascii="Century Gothic" w:hAnsi="Century Gothic"/>
          <w:lang w:val="en-US"/>
        </w:rPr>
        <w:tab/>
        <w:t>AOB</w:t>
      </w:r>
    </w:p>
    <w:p w14:paraId="5D67904B" w14:textId="1B00F93A" w:rsidR="00417CB7" w:rsidRPr="00417CB7" w:rsidRDefault="00417CB7" w:rsidP="00417CB7">
      <w:pPr>
        <w:rPr>
          <w:rFonts w:ascii="Century Gothic" w:hAnsi="Century Gothic"/>
          <w:lang w:val="en-US"/>
        </w:rPr>
      </w:pPr>
      <w:r w:rsidRPr="00417CB7">
        <w:rPr>
          <w:rFonts w:ascii="Century Gothic" w:hAnsi="Century Gothic"/>
          <w:lang w:val="en-US"/>
        </w:rPr>
        <w:t>LH: Congress, should we have a meeting regarding this? DV will catch up with CU</w:t>
      </w:r>
      <w:r>
        <w:rPr>
          <w:rFonts w:ascii="Century Gothic" w:hAnsi="Century Gothic"/>
          <w:lang w:val="en-US"/>
        </w:rPr>
        <w:t>F president this week, then a Sk</w:t>
      </w:r>
      <w:r w:rsidRPr="00417CB7">
        <w:rPr>
          <w:rFonts w:ascii="Century Gothic" w:hAnsi="Century Gothic"/>
          <w:lang w:val="en-US"/>
        </w:rPr>
        <w:t>ype meeting to go over the details (DV, SK, LH)</w:t>
      </w:r>
    </w:p>
    <w:p w14:paraId="69177492" w14:textId="77777777" w:rsidR="00417CB7" w:rsidRPr="00417CB7" w:rsidRDefault="00417CB7" w:rsidP="00417CB7">
      <w:pPr>
        <w:rPr>
          <w:rFonts w:ascii="Century Gothic" w:hAnsi="Century Gothic"/>
          <w:lang w:val="en-US"/>
        </w:rPr>
      </w:pPr>
    </w:p>
    <w:p w14:paraId="43DFF163" w14:textId="77777777" w:rsidR="00417CB7" w:rsidRPr="00417CB7" w:rsidRDefault="00417CB7" w:rsidP="00417CB7">
      <w:pPr>
        <w:rPr>
          <w:rFonts w:ascii="Century Gothic" w:hAnsi="Century Gothic"/>
          <w:lang w:val="en-US"/>
        </w:rPr>
      </w:pPr>
      <w:r w:rsidRPr="00417CB7">
        <w:rPr>
          <w:rFonts w:ascii="Century Gothic" w:hAnsi="Century Gothic"/>
          <w:lang w:val="en-US"/>
        </w:rPr>
        <w:t xml:space="preserve">Guy 4 president: let’s share the group’s material, and reach out to their social media person (Olivier? DV will find out who to contact) and ask them if there’s anything else we can do. Discussion about the </w:t>
      </w:r>
      <w:proofErr w:type="spellStart"/>
      <w:r w:rsidRPr="00417CB7">
        <w:rPr>
          <w:rFonts w:ascii="Century Gothic" w:hAnsi="Century Gothic"/>
          <w:lang w:val="en-US"/>
        </w:rPr>
        <w:t>rumours</w:t>
      </w:r>
      <w:proofErr w:type="spellEnd"/>
      <w:r w:rsidRPr="00417CB7">
        <w:rPr>
          <w:rFonts w:ascii="Century Gothic" w:hAnsi="Century Gothic"/>
          <w:lang w:val="en-US"/>
        </w:rPr>
        <w:t xml:space="preserve"> of the 5-star movement joining ALDE group.</w:t>
      </w:r>
    </w:p>
    <w:p w14:paraId="013C2F79" w14:textId="77777777" w:rsidR="00417CB7" w:rsidRPr="00417CB7" w:rsidRDefault="00417CB7" w:rsidP="00417CB7">
      <w:pPr>
        <w:rPr>
          <w:rFonts w:ascii="Century Gothic" w:hAnsi="Century Gothic"/>
          <w:lang w:val="en-US"/>
        </w:rPr>
      </w:pPr>
    </w:p>
    <w:p w14:paraId="7CF5D386" w14:textId="77777777" w:rsidR="00417CB7" w:rsidRPr="00417CB7" w:rsidRDefault="00417CB7" w:rsidP="00417CB7">
      <w:pPr>
        <w:rPr>
          <w:rFonts w:ascii="Century Gothic" w:hAnsi="Century Gothic"/>
          <w:lang w:val="en-US"/>
        </w:rPr>
      </w:pPr>
      <w:r w:rsidRPr="00417CB7">
        <w:rPr>
          <w:rFonts w:ascii="Century Gothic" w:hAnsi="Century Gothic"/>
          <w:lang w:val="en-US"/>
        </w:rPr>
        <w:lastRenderedPageBreak/>
        <w:t xml:space="preserve">DV: When will the </w:t>
      </w:r>
      <w:proofErr w:type="spellStart"/>
      <w:r w:rsidRPr="00417CB7">
        <w:rPr>
          <w:rFonts w:ascii="Century Gothic" w:hAnsi="Century Gothic"/>
          <w:lang w:val="en-US"/>
        </w:rPr>
        <w:t>wg</w:t>
      </w:r>
      <w:proofErr w:type="spellEnd"/>
      <w:r w:rsidRPr="00417CB7">
        <w:rPr>
          <w:rFonts w:ascii="Century Gothic" w:hAnsi="Century Gothic"/>
          <w:lang w:val="en-US"/>
        </w:rPr>
        <w:t xml:space="preserve"> on statutes meet? We need to start discussing how to allocate the congress spots asap. SK: sent out a doodle, next week.</w:t>
      </w:r>
    </w:p>
    <w:p w14:paraId="7DC0C013" w14:textId="77777777" w:rsidR="00417CB7" w:rsidRPr="00417CB7" w:rsidRDefault="00417CB7" w:rsidP="00417CB7">
      <w:pPr>
        <w:rPr>
          <w:rFonts w:ascii="Century Gothic" w:hAnsi="Century Gothic"/>
          <w:lang w:val="en-US"/>
        </w:rPr>
      </w:pPr>
    </w:p>
    <w:p w14:paraId="6695A325" w14:textId="77777777" w:rsidR="00417CB7" w:rsidRPr="00417CB7" w:rsidRDefault="00417CB7" w:rsidP="00417CB7">
      <w:pPr>
        <w:rPr>
          <w:rFonts w:ascii="Century Gothic" w:hAnsi="Century Gothic"/>
          <w:lang w:val="en-US"/>
        </w:rPr>
      </w:pPr>
      <w:r w:rsidRPr="00417CB7">
        <w:rPr>
          <w:rFonts w:ascii="Century Gothic" w:hAnsi="Century Gothic"/>
          <w:lang w:val="en-US"/>
        </w:rPr>
        <w:t xml:space="preserve">SK: Next assistant? DV: We can do it through </w:t>
      </w:r>
      <w:proofErr w:type="spellStart"/>
      <w:r w:rsidRPr="00417CB7">
        <w:rPr>
          <w:rFonts w:ascii="Century Gothic" w:hAnsi="Century Gothic"/>
          <w:lang w:val="en-US"/>
        </w:rPr>
        <w:t>Bruxelles</w:t>
      </w:r>
      <w:proofErr w:type="spellEnd"/>
      <w:r w:rsidRPr="00417CB7">
        <w:rPr>
          <w:rFonts w:ascii="Century Gothic" w:hAnsi="Century Gothic"/>
          <w:lang w:val="en-US"/>
        </w:rPr>
        <w:t xml:space="preserve"> Formation, will file the initial paperwork this week, also let’s look into the last call and modify as needed. LH: Looked into the Voluntary service and it is way too overwhelming for us to register and the competition in Brussels is probably quite hard so better to do this one.</w:t>
      </w:r>
    </w:p>
    <w:p w14:paraId="542FB630" w14:textId="536E497A" w:rsidR="00417CB7" w:rsidRPr="00417CB7" w:rsidRDefault="00417CB7" w:rsidP="00417CB7">
      <w:pPr>
        <w:rPr>
          <w:rFonts w:ascii="Century Gothic" w:hAnsi="Century Gothic"/>
          <w:lang w:val="en-US"/>
        </w:rPr>
      </w:pPr>
    </w:p>
    <w:p w14:paraId="591DFC25" w14:textId="77777777" w:rsidR="00417CB7" w:rsidRDefault="00417CB7" w:rsidP="00417CB7">
      <w:pPr>
        <w:rPr>
          <w:rFonts w:ascii="Century Gothic" w:hAnsi="Century Gothic"/>
          <w:lang w:val="en-US"/>
        </w:rPr>
      </w:pPr>
      <w:r>
        <w:rPr>
          <w:rFonts w:ascii="Century Gothic" w:hAnsi="Century Gothic"/>
          <w:lang w:val="en-US"/>
        </w:rPr>
        <w:t>6.</w:t>
      </w:r>
      <w:r>
        <w:rPr>
          <w:rFonts w:ascii="Century Gothic" w:hAnsi="Century Gothic"/>
          <w:lang w:val="en-US"/>
        </w:rPr>
        <w:tab/>
        <w:t>Closing of the meeting</w:t>
      </w:r>
      <w:r w:rsidRPr="00417CB7">
        <w:rPr>
          <w:rFonts w:ascii="Century Gothic" w:hAnsi="Century Gothic"/>
          <w:lang w:val="en-US"/>
        </w:rPr>
        <w:t xml:space="preserve"> </w:t>
      </w:r>
    </w:p>
    <w:p w14:paraId="66DB85A5" w14:textId="3517477B" w:rsidR="00A95F9E" w:rsidRPr="00A95F9E" w:rsidRDefault="00417CB7" w:rsidP="00417CB7">
      <w:pPr>
        <w:rPr>
          <w:rFonts w:ascii="Century Gothic" w:hAnsi="Century Gothic"/>
          <w:lang w:val="en-US"/>
        </w:rPr>
      </w:pPr>
      <w:r w:rsidRPr="00417CB7">
        <w:rPr>
          <w:rFonts w:ascii="Century Gothic" w:hAnsi="Century Gothic"/>
          <w:lang w:val="en-US"/>
        </w:rPr>
        <w:t>SK closed the meeting at 20.41</w:t>
      </w:r>
    </w:p>
    <w:sectPr w:rsidR="00A95F9E" w:rsidRPr="00A95F9E" w:rsidSect="005A30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F617D" w14:textId="77777777" w:rsidR="00085109" w:rsidRDefault="00085109" w:rsidP="00EA42B9">
      <w:pPr>
        <w:spacing w:after="0" w:line="240" w:lineRule="auto"/>
      </w:pPr>
      <w:r>
        <w:separator/>
      </w:r>
    </w:p>
  </w:endnote>
  <w:endnote w:type="continuationSeparator" w:id="0">
    <w:p w14:paraId="3B92D981" w14:textId="77777777" w:rsidR="00085109" w:rsidRDefault="00085109" w:rsidP="00EA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E096" w14:textId="77777777" w:rsidR="00622A94" w:rsidRDefault="00622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1A27" w14:textId="1A86E47E" w:rsidR="00740437" w:rsidRDefault="00622A94">
    <w:pPr>
      <w:pStyle w:val="Footer"/>
    </w:pPr>
    <w:bookmarkStart w:id="0" w:name="_GoBack"/>
    <w:r>
      <w:rPr>
        <w:noProof/>
        <w:lang w:val="en-GB" w:eastAsia="en-GB"/>
      </w:rPr>
      <w:drawing>
        <wp:inline distT="0" distB="0" distL="0" distR="0" wp14:anchorId="43F869D9" wp14:editId="1663CB7A">
          <wp:extent cx="576072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33C0" w14:textId="77777777" w:rsidR="00622A94" w:rsidRDefault="0062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B13D" w14:textId="77777777" w:rsidR="00085109" w:rsidRDefault="00085109" w:rsidP="00EA42B9">
      <w:pPr>
        <w:spacing w:after="0" w:line="240" w:lineRule="auto"/>
      </w:pPr>
      <w:r>
        <w:separator/>
      </w:r>
    </w:p>
  </w:footnote>
  <w:footnote w:type="continuationSeparator" w:id="0">
    <w:p w14:paraId="53924467" w14:textId="77777777" w:rsidR="00085109" w:rsidRDefault="00085109" w:rsidP="00EA4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C52B" w14:textId="77777777" w:rsidR="00622A94" w:rsidRDefault="00622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311B" w14:textId="77777777" w:rsidR="00E0252F" w:rsidRDefault="00E0252F">
    <w:pPr>
      <w:pStyle w:val="Header"/>
    </w:pPr>
    <w:r>
      <w:rPr>
        <w:noProof/>
        <w:lang w:val="en-GB" w:eastAsia="en-GB"/>
      </w:rPr>
      <w:drawing>
        <wp:inline distT="0" distB="0" distL="0" distR="0" wp14:anchorId="3BA6415E" wp14:editId="74269394">
          <wp:extent cx="5760720" cy="1704975"/>
          <wp:effectExtent l="0" t="0" r="220980" b="523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temp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7049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2A7A" w14:textId="77777777" w:rsidR="00622A94" w:rsidRDefault="0062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2F6"/>
    <w:multiLevelType w:val="hybridMultilevel"/>
    <w:tmpl w:val="638ED4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783C0B"/>
    <w:multiLevelType w:val="hybridMultilevel"/>
    <w:tmpl w:val="493033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46527E"/>
    <w:multiLevelType w:val="hybridMultilevel"/>
    <w:tmpl w:val="8CDC5F44"/>
    <w:lvl w:ilvl="0" w:tplc="21448FAE">
      <w:start w:val="1"/>
      <w:numFmt w:val="bullet"/>
      <w:lvlText w:val="-"/>
      <w:lvlJc w:val="left"/>
      <w:pPr>
        <w:ind w:left="1080" w:hanging="360"/>
      </w:pPr>
      <w:rPr>
        <w:rFonts w:ascii="Century Gothic" w:eastAsiaTheme="minorHAnsi" w:hAnsi="Century Gothic"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1323BD5"/>
    <w:multiLevelType w:val="hybridMultilevel"/>
    <w:tmpl w:val="30D021D0"/>
    <w:lvl w:ilvl="0" w:tplc="2DE4CE1A">
      <w:start w:val="5"/>
      <w:numFmt w:val="bullet"/>
      <w:lvlText w:val="-"/>
      <w:lvlJc w:val="left"/>
      <w:pPr>
        <w:ind w:left="1080" w:hanging="360"/>
      </w:pPr>
      <w:rPr>
        <w:rFonts w:ascii="Century Gothic" w:eastAsiaTheme="minorHAnsi" w:hAnsi="Century Gothic"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EA9450C"/>
    <w:multiLevelType w:val="hybridMultilevel"/>
    <w:tmpl w:val="0C045DBC"/>
    <w:lvl w:ilvl="0" w:tplc="E5BCF120">
      <w:start w:val="1"/>
      <w:numFmt w:val="bullet"/>
      <w:lvlText w:val="-"/>
      <w:lvlJc w:val="left"/>
      <w:pPr>
        <w:ind w:left="600" w:hanging="360"/>
      </w:pPr>
      <w:rPr>
        <w:rFonts w:ascii="MS Mincho" w:eastAsia="MS Mincho" w:hAnsi="MS Mincho" w:cs="MS Mincho" w:hint="eastAsia"/>
      </w:rPr>
    </w:lvl>
    <w:lvl w:ilvl="1" w:tplc="04060003">
      <w:start w:val="1"/>
      <w:numFmt w:val="bullet"/>
      <w:lvlText w:val="o"/>
      <w:lvlJc w:val="left"/>
      <w:pPr>
        <w:ind w:left="1320" w:hanging="360"/>
      </w:pPr>
      <w:rPr>
        <w:rFonts w:ascii="Courier New" w:hAnsi="Courier New" w:cs="Courier New" w:hint="default"/>
      </w:rPr>
    </w:lvl>
    <w:lvl w:ilvl="2" w:tplc="04060005" w:tentative="1">
      <w:start w:val="1"/>
      <w:numFmt w:val="bullet"/>
      <w:lvlText w:val=""/>
      <w:lvlJc w:val="left"/>
      <w:pPr>
        <w:ind w:left="2040" w:hanging="360"/>
      </w:pPr>
      <w:rPr>
        <w:rFonts w:ascii="Wingdings" w:hAnsi="Wingdings" w:hint="default"/>
      </w:rPr>
    </w:lvl>
    <w:lvl w:ilvl="3" w:tplc="04060001" w:tentative="1">
      <w:start w:val="1"/>
      <w:numFmt w:val="bullet"/>
      <w:lvlText w:val=""/>
      <w:lvlJc w:val="left"/>
      <w:pPr>
        <w:ind w:left="2760" w:hanging="360"/>
      </w:pPr>
      <w:rPr>
        <w:rFonts w:ascii="Symbol" w:hAnsi="Symbol" w:hint="default"/>
      </w:rPr>
    </w:lvl>
    <w:lvl w:ilvl="4" w:tplc="04060003" w:tentative="1">
      <w:start w:val="1"/>
      <w:numFmt w:val="bullet"/>
      <w:lvlText w:val="o"/>
      <w:lvlJc w:val="left"/>
      <w:pPr>
        <w:ind w:left="3480" w:hanging="360"/>
      </w:pPr>
      <w:rPr>
        <w:rFonts w:ascii="Courier New" w:hAnsi="Courier New" w:cs="Courier New" w:hint="default"/>
      </w:rPr>
    </w:lvl>
    <w:lvl w:ilvl="5" w:tplc="04060005" w:tentative="1">
      <w:start w:val="1"/>
      <w:numFmt w:val="bullet"/>
      <w:lvlText w:val=""/>
      <w:lvlJc w:val="left"/>
      <w:pPr>
        <w:ind w:left="4200" w:hanging="360"/>
      </w:pPr>
      <w:rPr>
        <w:rFonts w:ascii="Wingdings" w:hAnsi="Wingdings" w:hint="default"/>
      </w:rPr>
    </w:lvl>
    <w:lvl w:ilvl="6" w:tplc="04060001" w:tentative="1">
      <w:start w:val="1"/>
      <w:numFmt w:val="bullet"/>
      <w:lvlText w:val=""/>
      <w:lvlJc w:val="left"/>
      <w:pPr>
        <w:ind w:left="4920" w:hanging="360"/>
      </w:pPr>
      <w:rPr>
        <w:rFonts w:ascii="Symbol" w:hAnsi="Symbol" w:hint="default"/>
      </w:rPr>
    </w:lvl>
    <w:lvl w:ilvl="7" w:tplc="04060003" w:tentative="1">
      <w:start w:val="1"/>
      <w:numFmt w:val="bullet"/>
      <w:lvlText w:val="o"/>
      <w:lvlJc w:val="left"/>
      <w:pPr>
        <w:ind w:left="5640" w:hanging="360"/>
      </w:pPr>
      <w:rPr>
        <w:rFonts w:ascii="Courier New" w:hAnsi="Courier New" w:cs="Courier New" w:hint="default"/>
      </w:rPr>
    </w:lvl>
    <w:lvl w:ilvl="8" w:tplc="04060005" w:tentative="1">
      <w:start w:val="1"/>
      <w:numFmt w:val="bullet"/>
      <w:lvlText w:val=""/>
      <w:lvlJc w:val="left"/>
      <w:pPr>
        <w:ind w:left="6360" w:hanging="360"/>
      </w:pPr>
      <w:rPr>
        <w:rFonts w:ascii="Wingdings" w:hAnsi="Wingdings" w:hint="default"/>
      </w:rPr>
    </w:lvl>
  </w:abstractNum>
  <w:abstractNum w:abstractNumId="5" w15:restartNumberingAfterBreak="0">
    <w:nsid w:val="790C14AD"/>
    <w:multiLevelType w:val="hybridMultilevel"/>
    <w:tmpl w:val="2124C5BE"/>
    <w:lvl w:ilvl="0" w:tplc="D5140E94">
      <w:start w:val="1"/>
      <w:numFmt w:val="decimal"/>
      <w:lvlText w:val="%1."/>
      <w:lvlJc w:val="left"/>
      <w:pPr>
        <w:ind w:left="720" w:hanging="360"/>
      </w:pPr>
      <w:rPr>
        <w:rFonts w:ascii="MS Mincho" w:eastAsia="MS Mincho" w:hAnsi="MS Mincho" w:cs="MS Mincho" w:hint="default"/>
      </w:rPr>
    </w:lvl>
    <w:lvl w:ilvl="1" w:tplc="E5BCF120">
      <w:start w:val="1"/>
      <w:numFmt w:val="bullet"/>
      <w:lvlText w:val="-"/>
      <w:lvlJc w:val="left"/>
      <w:pPr>
        <w:ind w:left="1440" w:hanging="360"/>
      </w:pPr>
      <w:rPr>
        <w:rFonts w:ascii="MS Mincho" w:eastAsia="MS Mincho" w:hAnsi="MS Mincho" w:cs="MS Mincho" w:hint="eastAsia"/>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3D"/>
    <w:rsid w:val="00011835"/>
    <w:rsid w:val="00017A1D"/>
    <w:rsid w:val="00053546"/>
    <w:rsid w:val="0005448D"/>
    <w:rsid w:val="00063FF1"/>
    <w:rsid w:val="000762EE"/>
    <w:rsid w:val="00076E4A"/>
    <w:rsid w:val="00085109"/>
    <w:rsid w:val="00094FA7"/>
    <w:rsid w:val="000A40DB"/>
    <w:rsid w:val="000A54E7"/>
    <w:rsid w:val="000B6E9E"/>
    <w:rsid w:val="000C7305"/>
    <w:rsid w:val="00101D23"/>
    <w:rsid w:val="00124091"/>
    <w:rsid w:val="00125F59"/>
    <w:rsid w:val="00127EDD"/>
    <w:rsid w:val="001305E0"/>
    <w:rsid w:val="00141E57"/>
    <w:rsid w:val="00182A5A"/>
    <w:rsid w:val="001E442A"/>
    <w:rsid w:val="00202AAA"/>
    <w:rsid w:val="00216289"/>
    <w:rsid w:val="002239A8"/>
    <w:rsid w:val="00223D3A"/>
    <w:rsid w:val="002454AD"/>
    <w:rsid w:val="002852A0"/>
    <w:rsid w:val="002A3787"/>
    <w:rsid w:val="002A428E"/>
    <w:rsid w:val="002B1A6B"/>
    <w:rsid w:val="002C3376"/>
    <w:rsid w:val="002C5DC4"/>
    <w:rsid w:val="002F456B"/>
    <w:rsid w:val="00305084"/>
    <w:rsid w:val="00342365"/>
    <w:rsid w:val="00345E59"/>
    <w:rsid w:val="00366956"/>
    <w:rsid w:val="0037101E"/>
    <w:rsid w:val="003806AA"/>
    <w:rsid w:val="00393987"/>
    <w:rsid w:val="003A1EBD"/>
    <w:rsid w:val="003B48A8"/>
    <w:rsid w:val="003C136B"/>
    <w:rsid w:val="003C16BF"/>
    <w:rsid w:val="003D5F10"/>
    <w:rsid w:val="003E545D"/>
    <w:rsid w:val="003F3266"/>
    <w:rsid w:val="003F4581"/>
    <w:rsid w:val="00414772"/>
    <w:rsid w:val="00417CB7"/>
    <w:rsid w:val="00421709"/>
    <w:rsid w:val="00424055"/>
    <w:rsid w:val="0045484E"/>
    <w:rsid w:val="0048428C"/>
    <w:rsid w:val="004B7D35"/>
    <w:rsid w:val="004C26A3"/>
    <w:rsid w:val="004D0B3E"/>
    <w:rsid w:val="004D6C42"/>
    <w:rsid w:val="0050288C"/>
    <w:rsid w:val="005257AA"/>
    <w:rsid w:val="00544A8B"/>
    <w:rsid w:val="00550456"/>
    <w:rsid w:val="00557355"/>
    <w:rsid w:val="00560729"/>
    <w:rsid w:val="005A307B"/>
    <w:rsid w:val="005B51D0"/>
    <w:rsid w:val="005C39F0"/>
    <w:rsid w:val="005E1F6F"/>
    <w:rsid w:val="005E7ED9"/>
    <w:rsid w:val="006228AE"/>
    <w:rsid w:val="00622A94"/>
    <w:rsid w:val="00633C49"/>
    <w:rsid w:val="00636788"/>
    <w:rsid w:val="00663CA7"/>
    <w:rsid w:val="00667104"/>
    <w:rsid w:val="00676324"/>
    <w:rsid w:val="0068515C"/>
    <w:rsid w:val="006A355E"/>
    <w:rsid w:val="006B5C8D"/>
    <w:rsid w:val="006B7855"/>
    <w:rsid w:val="006C2ABC"/>
    <w:rsid w:val="006D6BE4"/>
    <w:rsid w:val="006F3C5E"/>
    <w:rsid w:val="00700F13"/>
    <w:rsid w:val="007039F7"/>
    <w:rsid w:val="007256FB"/>
    <w:rsid w:val="00737341"/>
    <w:rsid w:val="00740437"/>
    <w:rsid w:val="00770E2D"/>
    <w:rsid w:val="00777E51"/>
    <w:rsid w:val="00782C5E"/>
    <w:rsid w:val="007A3424"/>
    <w:rsid w:val="007A5523"/>
    <w:rsid w:val="007C739E"/>
    <w:rsid w:val="007D358E"/>
    <w:rsid w:val="007D7248"/>
    <w:rsid w:val="008045C5"/>
    <w:rsid w:val="008119C5"/>
    <w:rsid w:val="008270C1"/>
    <w:rsid w:val="00833D7E"/>
    <w:rsid w:val="00853A71"/>
    <w:rsid w:val="00870403"/>
    <w:rsid w:val="00875506"/>
    <w:rsid w:val="008A3F18"/>
    <w:rsid w:val="008E6729"/>
    <w:rsid w:val="008F2BE9"/>
    <w:rsid w:val="0092398E"/>
    <w:rsid w:val="00925E95"/>
    <w:rsid w:val="00930876"/>
    <w:rsid w:val="00934D57"/>
    <w:rsid w:val="00943A29"/>
    <w:rsid w:val="00950211"/>
    <w:rsid w:val="009820F2"/>
    <w:rsid w:val="00987726"/>
    <w:rsid w:val="00994D35"/>
    <w:rsid w:val="009A269A"/>
    <w:rsid w:val="009A3881"/>
    <w:rsid w:val="009B02EF"/>
    <w:rsid w:val="00A2744D"/>
    <w:rsid w:val="00A4660A"/>
    <w:rsid w:val="00A57C16"/>
    <w:rsid w:val="00A6512C"/>
    <w:rsid w:val="00A7105B"/>
    <w:rsid w:val="00A77300"/>
    <w:rsid w:val="00A80074"/>
    <w:rsid w:val="00A91AFF"/>
    <w:rsid w:val="00A95F9E"/>
    <w:rsid w:val="00A9755D"/>
    <w:rsid w:val="00AA27DA"/>
    <w:rsid w:val="00AC0D8F"/>
    <w:rsid w:val="00AC4FE4"/>
    <w:rsid w:val="00AC5EB8"/>
    <w:rsid w:val="00AD4F72"/>
    <w:rsid w:val="00B229E1"/>
    <w:rsid w:val="00B27341"/>
    <w:rsid w:val="00B427EF"/>
    <w:rsid w:val="00B46EA2"/>
    <w:rsid w:val="00B83A75"/>
    <w:rsid w:val="00B90DD2"/>
    <w:rsid w:val="00BB0A89"/>
    <w:rsid w:val="00BB7497"/>
    <w:rsid w:val="00BC7BD2"/>
    <w:rsid w:val="00BE2CA5"/>
    <w:rsid w:val="00BE30A7"/>
    <w:rsid w:val="00C05394"/>
    <w:rsid w:val="00C22401"/>
    <w:rsid w:val="00C3336D"/>
    <w:rsid w:val="00C37819"/>
    <w:rsid w:val="00C47B32"/>
    <w:rsid w:val="00C62DCA"/>
    <w:rsid w:val="00CA08B3"/>
    <w:rsid w:val="00CA2C75"/>
    <w:rsid w:val="00CC2C15"/>
    <w:rsid w:val="00CC52CE"/>
    <w:rsid w:val="00D31AEC"/>
    <w:rsid w:val="00D54EE4"/>
    <w:rsid w:val="00D72F8F"/>
    <w:rsid w:val="00DB66CF"/>
    <w:rsid w:val="00DD48C9"/>
    <w:rsid w:val="00DE0BF3"/>
    <w:rsid w:val="00DE4FB3"/>
    <w:rsid w:val="00DF2F3E"/>
    <w:rsid w:val="00E022E6"/>
    <w:rsid w:val="00E0252F"/>
    <w:rsid w:val="00E069E4"/>
    <w:rsid w:val="00E1083D"/>
    <w:rsid w:val="00E35908"/>
    <w:rsid w:val="00E51F92"/>
    <w:rsid w:val="00E54423"/>
    <w:rsid w:val="00E57D5D"/>
    <w:rsid w:val="00E606C1"/>
    <w:rsid w:val="00EA42B9"/>
    <w:rsid w:val="00EB3326"/>
    <w:rsid w:val="00EC0DB5"/>
    <w:rsid w:val="00ED1DA2"/>
    <w:rsid w:val="00ED7B8E"/>
    <w:rsid w:val="00EE0CDF"/>
    <w:rsid w:val="00EE6E8C"/>
    <w:rsid w:val="00EF5226"/>
    <w:rsid w:val="00F117B0"/>
    <w:rsid w:val="00F23A53"/>
    <w:rsid w:val="00F54FA0"/>
    <w:rsid w:val="00F87C84"/>
    <w:rsid w:val="00F93C9E"/>
    <w:rsid w:val="00FA3A62"/>
    <w:rsid w:val="00FC157A"/>
    <w:rsid w:val="00FC2906"/>
    <w:rsid w:val="00FC44E7"/>
    <w:rsid w:val="00FC78C9"/>
    <w:rsid w:val="00FF1100"/>
    <w:rsid w:val="00FF20DB"/>
    <w:rsid w:val="00FF6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6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rsid w:val="005A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2B9"/>
  </w:style>
  <w:style w:type="paragraph" w:styleId="Footer">
    <w:name w:val="footer"/>
    <w:basedOn w:val="Normal"/>
    <w:link w:val="FooterChar"/>
    <w:uiPriority w:val="99"/>
    <w:unhideWhenUsed/>
    <w:rsid w:val="00EA42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2B9"/>
  </w:style>
  <w:style w:type="paragraph" w:styleId="BalloonText">
    <w:name w:val="Balloon Text"/>
    <w:basedOn w:val="Normal"/>
    <w:link w:val="BalloonTextChar"/>
    <w:uiPriority w:val="99"/>
    <w:semiHidden/>
    <w:unhideWhenUsed/>
    <w:rsid w:val="0094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29"/>
    <w:rPr>
      <w:rFonts w:ascii="Tahoma" w:hAnsi="Tahoma" w:cs="Tahoma"/>
      <w:sz w:val="16"/>
      <w:szCs w:val="16"/>
    </w:rPr>
  </w:style>
  <w:style w:type="paragraph" w:styleId="Title">
    <w:name w:val="Title"/>
    <w:basedOn w:val="Normal"/>
    <w:next w:val="Normal"/>
    <w:link w:val="TitleChar"/>
    <w:uiPriority w:val="10"/>
    <w:qFormat/>
    <w:rsid w:val="007C73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739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C739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C739E"/>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3C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2816">
      <w:bodyDiv w:val="1"/>
      <w:marLeft w:val="0"/>
      <w:marRight w:val="0"/>
      <w:marTop w:val="0"/>
      <w:marBottom w:val="0"/>
      <w:divBdr>
        <w:top w:val="none" w:sz="0" w:space="0" w:color="auto"/>
        <w:left w:val="none" w:sz="0" w:space="0" w:color="auto"/>
        <w:bottom w:val="none" w:sz="0" w:space="0" w:color="auto"/>
        <w:right w:val="none" w:sz="0" w:space="0" w:color="auto"/>
      </w:divBdr>
    </w:div>
    <w:div w:id="485977327">
      <w:bodyDiv w:val="1"/>
      <w:marLeft w:val="0"/>
      <w:marRight w:val="0"/>
      <w:marTop w:val="0"/>
      <w:marBottom w:val="0"/>
      <w:divBdr>
        <w:top w:val="none" w:sz="0" w:space="0" w:color="auto"/>
        <w:left w:val="none" w:sz="0" w:space="0" w:color="auto"/>
        <w:bottom w:val="none" w:sz="0" w:space="0" w:color="auto"/>
        <w:right w:val="none" w:sz="0" w:space="0" w:color="auto"/>
      </w:divBdr>
      <w:divsChild>
        <w:div w:id="71859527">
          <w:marLeft w:val="0"/>
          <w:marRight w:val="0"/>
          <w:marTop w:val="0"/>
          <w:marBottom w:val="0"/>
          <w:divBdr>
            <w:top w:val="none" w:sz="0" w:space="0" w:color="auto"/>
            <w:left w:val="none" w:sz="0" w:space="0" w:color="auto"/>
            <w:bottom w:val="none" w:sz="0" w:space="0" w:color="auto"/>
            <w:right w:val="none" w:sz="0" w:space="0" w:color="auto"/>
          </w:divBdr>
        </w:div>
        <w:div w:id="1200047709">
          <w:marLeft w:val="0"/>
          <w:marRight w:val="0"/>
          <w:marTop w:val="0"/>
          <w:marBottom w:val="0"/>
          <w:divBdr>
            <w:top w:val="none" w:sz="0" w:space="0" w:color="auto"/>
            <w:left w:val="none" w:sz="0" w:space="0" w:color="auto"/>
            <w:bottom w:val="none" w:sz="0" w:space="0" w:color="auto"/>
            <w:right w:val="none" w:sz="0" w:space="0" w:color="auto"/>
          </w:divBdr>
        </w:div>
        <w:div w:id="2116249795">
          <w:marLeft w:val="0"/>
          <w:marRight w:val="0"/>
          <w:marTop w:val="0"/>
          <w:marBottom w:val="0"/>
          <w:divBdr>
            <w:top w:val="none" w:sz="0" w:space="0" w:color="auto"/>
            <w:left w:val="none" w:sz="0" w:space="0" w:color="auto"/>
            <w:bottom w:val="none" w:sz="0" w:space="0" w:color="auto"/>
            <w:right w:val="none" w:sz="0" w:space="0" w:color="auto"/>
          </w:divBdr>
        </w:div>
      </w:divsChild>
    </w:div>
    <w:div w:id="1269464515">
      <w:bodyDiv w:val="1"/>
      <w:marLeft w:val="0"/>
      <w:marRight w:val="0"/>
      <w:marTop w:val="0"/>
      <w:marBottom w:val="0"/>
      <w:divBdr>
        <w:top w:val="none" w:sz="0" w:space="0" w:color="auto"/>
        <w:left w:val="none" w:sz="0" w:space="0" w:color="auto"/>
        <w:bottom w:val="none" w:sz="0" w:space="0" w:color="auto"/>
        <w:right w:val="none" w:sz="0" w:space="0" w:color="auto"/>
      </w:divBdr>
    </w:div>
    <w:div w:id="1404329280">
      <w:bodyDiv w:val="1"/>
      <w:marLeft w:val="0"/>
      <w:marRight w:val="0"/>
      <w:marTop w:val="0"/>
      <w:marBottom w:val="0"/>
      <w:divBdr>
        <w:top w:val="none" w:sz="0" w:space="0" w:color="auto"/>
        <w:left w:val="none" w:sz="0" w:space="0" w:color="auto"/>
        <w:bottom w:val="none" w:sz="0" w:space="0" w:color="auto"/>
        <w:right w:val="none" w:sz="0" w:space="0" w:color="auto"/>
      </w:divBdr>
    </w:div>
    <w:div w:id="20623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v\AppData\Local\Microsoft\Windows\Temporary%20Internet%20Files\Content.IE5\LT3F33QM\templa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3E56-B7D0-46C4-A70D-69F96E3B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template2015</Template>
  <TotalTime>0</TotalTime>
  <Pages>3</Pages>
  <Words>412</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Kopenhagen Fur</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Kvist</dc:creator>
  <cp:lastModifiedBy>RetailAdmin</cp:lastModifiedBy>
  <cp:revision>2</cp:revision>
  <cp:lastPrinted>2016-04-30T15:12:00Z</cp:lastPrinted>
  <dcterms:created xsi:type="dcterms:W3CDTF">2017-03-14T15:51:00Z</dcterms:created>
  <dcterms:modified xsi:type="dcterms:W3CDTF">2017-03-14T15:51:00Z</dcterms:modified>
</cp:coreProperties>
</file>